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A2" w:rsidRDefault="004A3380">
      <w:pPr>
        <w:rPr>
          <w:sz w:val="28"/>
          <w:szCs w:val="28"/>
        </w:rPr>
      </w:pPr>
      <w:r>
        <w:rPr>
          <w:b/>
          <w:sz w:val="28"/>
          <w:szCs w:val="28"/>
        </w:rPr>
        <w:t>Møte</w:t>
      </w:r>
      <w:r w:rsidR="00AA7021">
        <w:rPr>
          <w:b/>
          <w:sz w:val="28"/>
          <w:szCs w:val="28"/>
        </w:rPr>
        <w:t xml:space="preserve"> </w:t>
      </w:r>
      <w:r>
        <w:rPr>
          <w:b/>
          <w:sz w:val="28"/>
          <w:szCs w:val="28"/>
        </w:rPr>
        <w:t>nr. 3391</w:t>
      </w:r>
      <w:r>
        <w:rPr>
          <w:sz w:val="28"/>
          <w:szCs w:val="28"/>
        </w:rPr>
        <w:t xml:space="preserve"> – 2. mai 2018 - Ryla 2018</w:t>
      </w:r>
    </w:p>
    <w:p w:rsidR="002E50A2" w:rsidRDefault="004A3380">
      <w:pPr>
        <w:rPr>
          <w:i/>
        </w:rPr>
      </w:pPr>
      <w:r>
        <w:rPr>
          <w:i/>
        </w:rPr>
        <w:t xml:space="preserve">Referent: Tore Nordby </w:t>
      </w:r>
    </w:p>
    <w:p w:rsidR="002E50A2" w:rsidRDefault="004A3380">
      <w:pPr>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posOffset>600075</wp:posOffset>
            </wp:positionV>
            <wp:extent cx="2428875" cy="3395980"/>
            <wp:effectExtent l="0" t="0" r="952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0502_190001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8875" cy="3395980"/>
                    </a:xfrm>
                    <a:prstGeom prst="rect">
                      <a:avLst/>
                    </a:prstGeom>
                  </pic:spPr>
                </pic:pic>
              </a:graphicData>
            </a:graphic>
          </wp:anchor>
        </w:drawing>
      </w:r>
    </w:p>
    <w:p w:rsidR="002E50A2" w:rsidRDefault="004A3380">
      <w:pPr>
        <w:rPr>
          <w:sz w:val="24"/>
          <w:szCs w:val="24"/>
        </w:rPr>
      </w:pPr>
      <w:r>
        <w:rPr>
          <w:sz w:val="24"/>
          <w:szCs w:val="24"/>
        </w:rPr>
        <w:t>President Ivar Eskestrand startet med å ønske en</w:t>
      </w:r>
      <w:r>
        <w:rPr>
          <w:sz w:val="24"/>
          <w:szCs w:val="24"/>
        </w:rPr>
        <w:t xml:space="preserve"> gjest og 19 medlemmer velkommen </w:t>
      </w:r>
      <w:r>
        <w:rPr>
          <w:sz w:val="24"/>
          <w:szCs w:val="24"/>
        </w:rPr>
        <w:t>til møtet. Han nevnte en del begivenheter knyttet til dagen 2. mai gjennom historien.</w:t>
      </w:r>
    </w:p>
    <w:p w:rsidR="002E50A2" w:rsidRDefault="002E50A2">
      <w:pPr>
        <w:rPr>
          <w:sz w:val="24"/>
          <w:szCs w:val="24"/>
        </w:rPr>
      </w:pPr>
    </w:p>
    <w:p w:rsidR="002E50A2" w:rsidRDefault="004A3380">
      <w:pPr>
        <w:rPr>
          <w:sz w:val="24"/>
          <w:szCs w:val="24"/>
        </w:rPr>
      </w:pPr>
      <w:r>
        <w:rPr>
          <w:sz w:val="24"/>
          <w:szCs w:val="24"/>
        </w:rPr>
        <w:t>Bursdager i perioden: 3. mai Richard Eng, 6. mai Arnfinn Sæther, 10. mai Jan Thorleif Lafton og 16. mai Torgeir Wiik.</w:t>
      </w:r>
    </w:p>
    <w:p w:rsidR="002E50A2" w:rsidRDefault="002E50A2">
      <w:pPr>
        <w:rPr>
          <w:sz w:val="24"/>
          <w:szCs w:val="24"/>
        </w:rPr>
      </w:pPr>
    </w:p>
    <w:p w:rsidR="002E50A2" w:rsidRDefault="004A3380">
      <w:pPr>
        <w:rPr>
          <w:sz w:val="24"/>
          <w:szCs w:val="24"/>
        </w:rPr>
      </w:pPr>
      <w:r>
        <w:rPr>
          <w:b/>
          <w:sz w:val="24"/>
          <w:szCs w:val="24"/>
        </w:rPr>
        <w:t xml:space="preserve">Ryla 2018 for distrikt 2310, </w:t>
      </w:r>
      <w:r>
        <w:rPr>
          <w:sz w:val="24"/>
          <w:szCs w:val="24"/>
        </w:rPr>
        <w:t>ble arrangert i Drammen 13. til</w:t>
      </w:r>
      <w:r>
        <w:rPr>
          <w:sz w:val="24"/>
          <w:szCs w:val="24"/>
        </w:rPr>
        <w:t xml:space="preserve"> 15. april av Konnerud Rotary klubb. </w:t>
      </w:r>
      <w:r>
        <w:rPr>
          <w:sz w:val="24"/>
          <w:szCs w:val="24"/>
        </w:rPr>
        <w:t xml:space="preserve">Målgruppen for RYLA (Rotary </w:t>
      </w:r>
      <w:proofErr w:type="spellStart"/>
      <w:r>
        <w:rPr>
          <w:sz w:val="24"/>
          <w:szCs w:val="24"/>
        </w:rPr>
        <w:t>Youth</w:t>
      </w:r>
      <w:proofErr w:type="spellEnd"/>
      <w:r>
        <w:rPr>
          <w:sz w:val="24"/>
          <w:szCs w:val="24"/>
        </w:rPr>
        <w:t xml:space="preserve"> </w:t>
      </w:r>
      <w:proofErr w:type="spellStart"/>
      <w:r>
        <w:rPr>
          <w:sz w:val="24"/>
          <w:szCs w:val="24"/>
        </w:rPr>
        <w:t>Leaders</w:t>
      </w:r>
      <w:r>
        <w:rPr>
          <w:sz w:val="24"/>
          <w:szCs w:val="24"/>
        </w:rPr>
        <w:t>hip</w:t>
      </w:r>
      <w:proofErr w:type="spellEnd"/>
      <w:r>
        <w:rPr>
          <w:sz w:val="24"/>
          <w:szCs w:val="24"/>
        </w:rPr>
        <w:t xml:space="preserve"> </w:t>
      </w:r>
      <w:proofErr w:type="spellStart"/>
      <w:r>
        <w:rPr>
          <w:sz w:val="24"/>
          <w:szCs w:val="24"/>
        </w:rPr>
        <w:t>Award</w:t>
      </w:r>
      <w:proofErr w:type="spellEnd"/>
      <w:r>
        <w:rPr>
          <w:sz w:val="24"/>
          <w:szCs w:val="24"/>
        </w:rPr>
        <w:t xml:space="preserve">, </w:t>
      </w:r>
      <w:proofErr w:type="spellStart"/>
      <w:r>
        <w:rPr>
          <w:sz w:val="24"/>
          <w:szCs w:val="24"/>
        </w:rPr>
        <w:t>dvs</w:t>
      </w:r>
      <w:proofErr w:type="spellEnd"/>
      <w:r>
        <w:rPr>
          <w:sz w:val="24"/>
          <w:szCs w:val="24"/>
        </w:rPr>
        <w:t xml:space="preserve"> </w:t>
      </w:r>
      <w:proofErr w:type="spellStart"/>
      <w:r>
        <w:rPr>
          <w:sz w:val="24"/>
          <w:szCs w:val="24"/>
        </w:rPr>
        <w:t>Rotarys</w:t>
      </w:r>
      <w:proofErr w:type="spellEnd"/>
      <w:r>
        <w:rPr>
          <w:sz w:val="24"/>
          <w:szCs w:val="24"/>
        </w:rPr>
        <w:t xml:space="preserve"> Ledelsesseminar for Ungdom) er ungdom fra 18 til 30 år. </w:t>
      </w:r>
      <w:r>
        <w:rPr>
          <w:sz w:val="24"/>
          <w:szCs w:val="24"/>
        </w:rPr>
        <w:t>Her er en link til siden for seminaret:</w:t>
      </w:r>
      <w:r w:rsidR="00AA7021">
        <w:rPr>
          <w:sz w:val="24"/>
          <w:szCs w:val="24"/>
        </w:rPr>
        <w:t xml:space="preserve"> </w:t>
      </w:r>
      <w:hyperlink r:id="rId5" w:anchor=".WuqVAIiFOyI">
        <w:r>
          <w:rPr>
            <w:color w:val="1155CC"/>
            <w:sz w:val="24"/>
            <w:szCs w:val="24"/>
            <w:u w:val="single"/>
          </w:rPr>
          <w:t>http://d2310.rotary.no/no/ryla#.WuqVAIiFOyI</w:t>
        </w:r>
      </w:hyperlink>
    </w:p>
    <w:p w:rsidR="002E50A2" w:rsidRDefault="002E50A2">
      <w:pPr>
        <w:rPr>
          <w:sz w:val="24"/>
          <w:szCs w:val="24"/>
        </w:rPr>
      </w:pPr>
    </w:p>
    <w:p w:rsidR="004A3380" w:rsidRDefault="004A3380">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4050665</wp:posOffset>
                </wp:positionH>
                <wp:positionV relativeFrom="paragraph">
                  <wp:posOffset>396240</wp:posOffset>
                </wp:positionV>
                <wp:extent cx="2433320" cy="276225"/>
                <wp:effectExtent l="0" t="0" r="5080" b="9525"/>
                <wp:wrapNone/>
                <wp:docPr id="4" name="Tekstboks 4"/>
                <wp:cNvGraphicFramePr/>
                <a:graphic xmlns:a="http://schemas.openxmlformats.org/drawingml/2006/main">
                  <a:graphicData uri="http://schemas.microsoft.com/office/word/2010/wordprocessingShape">
                    <wps:wsp>
                      <wps:cNvSpPr txBox="1"/>
                      <wps:spPr>
                        <a:xfrm>
                          <a:off x="0" y="0"/>
                          <a:ext cx="2433320" cy="276225"/>
                        </a:xfrm>
                        <a:prstGeom prst="rect">
                          <a:avLst/>
                        </a:prstGeom>
                        <a:solidFill>
                          <a:schemeClr val="lt1"/>
                        </a:solidFill>
                        <a:ln w="6350">
                          <a:noFill/>
                        </a:ln>
                      </wps:spPr>
                      <wps:txbx>
                        <w:txbxContent>
                          <w:p w:rsidR="004A3380" w:rsidRDefault="004A3380" w:rsidP="004A3380">
                            <w:pPr>
                              <w:jc w:val="center"/>
                            </w:pPr>
                            <w:r>
                              <w:t>President Ivar Eskestrand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margin-left:318.95pt;margin-top:31.2pt;width:191.6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" fillcolor="white [3201]" stroked="f" strokeweight=".5pt">
                <v:textbox>
                  <w:txbxContent>
                    <w:p w:rsidR="004A3380" w:rsidRDefault="004A3380" w:rsidP="004A3380">
                      <w:pPr>
                        <w:jc w:val="center"/>
                      </w:pPr>
                      <w:r>
                        <w:t>President Ivar Eskestrand</w:t>
                      </w:r>
                    </w:p>
                  </w:txbxContent>
                </v:textbox>
              </v:shape>
            </w:pict>
          </mc:Fallback>
        </mc:AlternateContent>
      </w:r>
      <w:r>
        <w:rPr>
          <w:sz w:val="24"/>
          <w:szCs w:val="24"/>
        </w:rPr>
        <w:t xml:space="preserve">Dagens møteprogram </w:t>
      </w:r>
      <w:r>
        <w:rPr>
          <w:sz w:val="24"/>
          <w:szCs w:val="24"/>
        </w:rPr>
        <w:t>til</w:t>
      </w:r>
      <w:r>
        <w:rPr>
          <w:sz w:val="24"/>
          <w:szCs w:val="24"/>
        </w:rPr>
        <w:t xml:space="preserve">sier en presentasjon fra klubbens Ryla deltakere og </w:t>
      </w:r>
      <w:r>
        <w:rPr>
          <w:sz w:val="24"/>
          <w:szCs w:val="24"/>
        </w:rPr>
        <w:t xml:space="preserve">deres erfaringer fra seminaret. Men vår utvekslingsstudent </w:t>
      </w:r>
      <w:proofErr w:type="spellStart"/>
      <w:r>
        <w:rPr>
          <w:sz w:val="24"/>
          <w:szCs w:val="24"/>
        </w:rPr>
        <w:t>Annabelle</w:t>
      </w:r>
      <w:proofErr w:type="spellEnd"/>
      <w:r>
        <w:rPr>
          <w:sz w:val="24"/>
          <w:szCs w:val="24"/>
        </w:rPr>
        <w:t xml:space="preserve"> </w:t>
      </w:r>
      <w:proofErr w:type="spellStart"/>
      <w:r>
        <w:rPr>
          <w:sz w:val="24"/>
          <w:szCs w:val="24"/>
        </w:rPr>
        <w:t>Eberhardt</w:t>
      </w:r>
      <w:proofErr w:type="spellEnd"/>
      <w:r>
        <w:rPr>
          <w:sz w:val="24"/>
          <w:szCs w:val="24"/>
        </w:rPr>
        <w:t xml:space="preserve"> deltok ikke på </w:t>
      </w:r>
    </w:p>
    <w:p w:rsidR="004A3380" w:rsidRDefault="004A3380">
      <w:pPr>
        <w:rPr>
          <w:sz w:val="24"/>
          <w:szCs w:val="24"/>
        </w:rPr>
      </w:pPr>
      <w:r>
        <w:rPr>
          <w:sz w:val="24"/>
          <w:szCs w:val="24"/>
        </w:rPr>
        <w:t xml:space="preserve">seminaret på grunn av sykdom og Katrine </w:t>
      </w:r>
      <w:proofErr w:type="spellStart"/>
      <w:r>
        <w:rPr>
          <w:sz w:val="24"/>
          <w:szCs w:val="24"/>
        </w:rPr>
        <w:t>Kammerud</w:t>
      </w:r>
      <w:proofErr w:type="spellEnd"/>
      <w:r>
        <w:rPr>
          <w:sz w:val="24"/>
          <w:szCs w:val="24"/>
        </w:rPr>
        <w:t xml:space="preserve"> har, </w:t>
      </w:r>
    </w:p>
    <w:p w:rsidR="002E50A2" w:rsidRDefault="004A3380">
      <w:pPr>
        <w:rPr>
          <w:sz w:val="24"/>
          <w:szCs w:val="24"/>
        </w:rPr>
      </w:pPr>
      <w:r>
        <w:rPr>
          <w:sz w:val="24"/>
          <w:szCs w:val="24"/>
        </w:rPr>
        <w:t>ved en glipp, ikke blitt innkalt til dagens møte.</w:t>
      </w:r>
      <w:bookmarkStart w:id="0" w:name="_GoBack"/>
      <w:bookmarkEnd w:id="0"/>
    </w:p>
    <w:p w:rsidR="002E50A2" w:rsidRDefault="002E50A2">
      <w:pPr>
        <w:rPr>
          <w:sz w:val="24"/>
          <w:szCs w:val="24"/>
        </w:rPr>
      </w:pPr>
    </w:p>
    <w:p w:rsidR="002E50A2" w:rsidRDefault="004A3380">
      <w:pPr>
        <w:rPr>
          <w:sz w:val="24"/>
          <w:szCs w:val="24"/>
        </w:rPr>
      </w:pPr>
      <w:r>
        <w:rPr>
          <w:sz w:val="24"/>
          <w:szCs w:val="24"/>
        </w:rPr>
        <w:t>Ivar o</w:t>
      </w:r>
      <w:r>
        <w:rPr>
          <w:sz w:val="24"/>
          <w:szCs w:val="24"/>
        </w:rPr>
        <w:t>g Torgeir var tilstede på Ryla en dag og Ivar sier de fikk inntrykk av et bra program for seminaret, med sterke og gode foredragsholdere.</w:t>
      </w:r>
    </w:p>
    <w:p w:rsidR="002E50A2" w:rsidRDefault="002E50A2">
      <w:pPr>
        <w:rPr>
          <w:sz w:val="24"/>
          <w:szCs w:val="24"/>
        </w:rPr>
      </w:pPr>
    </w:p>
    <w:p w:rsidR="002E50A2" w:rsidRDefault="004A3380">
      <w:pPr>
        <w:rPr>
          <w:sz w:val="24"/>
          <w:szCs w:val="24"/>
        </w:rPr>
      </w:pPr>
      <w:r>
        <w:rPr>
          <w:sz w:val="24"/>
          <w:szCs w:val="24"/>
        </w:rPr>
        <w:t>Presidenten refererte til takkekort fra Kari Strømmen for årets hederspris.</w:t>
      </w:r>
    </w:p>
    <w:p w:rsidR="004A3380" w:rsidRDefault="004A3380">
      <w:pPr>
        <w:rPr>
          <w:sz w:val="24"/>
          <w:szCs w:val="24"/>
        </w:rPr>
      </w:pPr>
    </w:p>
    <w:p w:rsidR="002E50A2" w:rsidRDefault="004A3380">
      <w:pPr>
        <w:rPr>
          <w:sz w:val="24"/>
          <w:szCs w:val="24"/>
        </w:rPr>
      </w:pPr>
      <w:r>
        <w:rPr>
          <w:noProof/>
          <w:sz w:val="24"/>
          <w:szCs w:val="24"/>
        </w:rPr>
        <w:drawing>
          <wp:inline distT="0" distB="0" distL="0" distR="0">
            <wp:extent cx="6481445" cy="219583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502_185926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1445" cy="2195830"/>
                    </a:xfrm>
                    <a:prstGeom prst="rect">
                      <a:avLst/>
                    </a:prstGeom>
                  </pic:spPr>
                </pic:pic>
              </a:graphicData>
            </a:graphic>
          </wp:inline>
        </w:drawing>
      </w:r>
    </w:p>
    <w:p w:rsidR="004A3380" w:rsidRDefault="004A3380">
      <w:pPr>
        <w:rPr>
          <w:sz w:val="24"/>
          <w:szCs w:val="24"/>
        </w:rPr>
      </w:pPr>
    </w:p>
    <w:p w:rsidR="002E50A2" w:rsidRDefault="004A3380">
      <w:pPr>
        <w:rPr>
          <w:sz w:val="24"/>
          <w:szCs w:val="24"/>
        </w:rPr>
      </w:pPr>
      <w:r>
        <w:rPr>
          <w:sz w:val="24"/>
          <w:szCs w:val="24"/>
        </w:rPr>
        <w:t>Geir Fuglum improviserte litt og ga in</w:t>
      </w:r>
      <w:r>
        <w:rPr>
          <w:sz w:val="24"/>
          <w:szCs w:val="24"/>
        </w:rPr>
        <w:t xml:space="preserve">formasjon og tanker om filmprosjektene. Skogfilmen, som ble vist nå i vår, fylte storsalen i kultursenteret og tilbakemeldingene er gode. Fullt hus gir også et overskudd, som Geir ønsker å kunne bruke til videre produksjoner og visninger. </w:t>
      </w:r>
      <w:r>
        <w:rPr>
          <w:sz w:val="24"/>
          <w:szCs w:val="24"/>
        </w:rPr>
        <w:t>Geir luftet tank</w:t>
      </w:r>
      <w:r>
        <w:rPr>
          <w:sz w:val="24"/>
          <w:szCs w:val="24"/>
        </w:rPr>
        <w:t>en om ytterligere visning av de nyeste filmene til høsten. Gruppen vil jobbe videre med dette</w:t>
      </w:r>
      <w:r>
        <w:rPr>
          <w:sz w:val="24"/>
          <w:szCs w:val="24"/>
        </w:rPr>
        <w:t xml:space="preserve">. </w:t>
      </w:r>
      <w:r>
        <w:rPr>
          <w:sz w:val="24"/>
          <w:szCs w:val="24"/>
        </w:rPr>
        <w:t>De har også noen ideer</w:t>
      </w:r>
      <w:r>
        <w:rPr>
          <w:sz w:val="24"/>
          <w:szCs w:val="24"/>
        </w:rPr>
        <w:t xml:space="preserve"> om en ny film, i samarbeid med Steinar Hybertsen. Aktuelt tema </w:t>
      </w:r>
      <w:r>
        <w:rPr>
          <w:sz w:val="24"/>
          <w:szCs w:val="24"/>
        </w:rPr>
        <w:lastRenderedPageBreak/>
        <w:t>er k</w:t>
      </w:r>
      <w:r>
        <w:rPr>
          <w:sz w:val="24"/>
          <w:szCs w:val="24"/>
        </w:rPr>
        <w:t>rigen i Ringeriksregionen. Det er alltid krevende å skaffe finansier</w:t>
      </w:r>
      <w:r>
        <w:rPr>
          <w:sz w:val="24"/>
          <w:szCs w:val="24"/>
        </w:rPr>
        <w:t>ing til nye filmprosjekter, men gruppen vil jobbe videre med ideen</w:t>
      </w:r>
      <w:r>
        <w:rPr>
          <w:sz w:val="24"/>
          <w:szCs w:val="24"/>
        </w:rPr>
        <w:t xml:space="preserve"> og eventuelt legge et forslag frem for styret i klubben.</w:t>
      </w:r>
    </w:p>
    <w:p w:rsidR="002E50A2" w:rsidRDefault="002E50A2">
      <w:pPr>
        <w:rPr>
          <w:sz w:val="24"/>
          <w:szCs w:val="24"/>
        </w:rPr>
      </w:pPr>
    </w:p>
    <w:p w:rsidR="002E50A2" w:rsidRDefault="004A3380">
      <w:pPr>
        <w:rPr>
          <w:sz w:val="24"/>
          <w:szCs w:val="24"/>
        </w:rPr>
      </w:pPr>
      <w:r>
        <w:rPr>
          <w:sz w:val="24"/>
          <w:szCs w:val="24"/>
        </w:rPr>
        <w:t>Geir sier videre</w:t>
      </w:r>
      <w:r>
        <w:rPr>
          <w:sz w:val="24"/>
          <w:szCs w:val="24"/>
        </w:rPr>
        <w:t xml:space="preserve"> at de har et ønske om å gjøre de filmene som er produsert mer tilgjengelige. De siste filmene er digitale og det ka</w:t>
      </w:r>
      <w:r>
        <w:rPr>
          <w:sz w:val="24"/>
          <w:szCs w:val="24"/>
        </w:rPr>
        <w:t>n være en tanke å få lagt dem “i skyen” på en måte som gir tilgang gjennom et lite gebyr for å dekke kostnadene. Da kan kanskje mer gammelt materiell digitaliseres og gjøres tilgjengelig. Fridthjof Jørgensen har deltatt på presentasjon av filmen om utvikli</w:t>
      </w:r>
      <w:r>
        <w:rPr>
          <w:sz w:val="24"/>
          <w:szCs w:val="24"/>
        </w:rPr>
        <w:t>ng av byen for elever ved videregående skole. Fridthjof er selv sentralt intervjuobjekt i filmen, hvor han forteller om byens historie.</w:t>
      </w:r>
    </w:p>
    <w:p w:rsidR="004A3380" w:rsidRDefault="004A3380">
      <w:pPr>
        <w:rPr>
          <w:sz w:val="24"/>
          <w:szCs w:val="24"/>
        </w:rPr>
      </w:pPr>
    </w:p>
    <w:p w:rsidR="002E50A2" w:rsidRDefault="004A3380">
      <w:pPr>
        <w:rPr>
          <w:sz w:val="24"/>
          <w:szCs w:val="24"/>
        </w:rPr>
      </w:pPr>
      <w:r>
        <w:rPr>
          <w:noProof/>
          <w:sz w:val="24"/>
          <w:szCs w:val="24"/>
        </w:rPr>
        <w:drawing>
          <wp:inline distT="0" distB="0" distL="0" distR="0">
            <wp:extent cx="6481445" cy="2128520"/>
            <wp:effectExtent l="0" t="0" r="0" b="508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80502_185932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1445" cy="2128520"/>
                    </a:xfrm>
                    <a:prstGeom prst="rect">
                      <a:avLst/>
                    </a:prstGeom>
                  </pic:spPr>
                </pic:pic>
              </a:graphicData>
            </a:graphic>
          </wp:inline>
        </w:drawing>
      </w:r>
    </w:p>
    <w:p w:rsidR="004A3380" w:rsidRDefault="004A3380">
      <w:pPr>
        <w:rPr>
          <w:sz w:val="24"/>
          <w:szCs w:val="24"/>
        </w:rPr>
      </w:pPr>
    </w:p>
    <w:p w:rsidR="002E50A2" w:rsidRDefault="004A3380">
      <w:pPr>
        <w:rPr>
          <w:sz w:val="24"/>
          <w:szCs w:val="24"/>
        </w:rPr>
      </w:pPr>
      <w:r>
        <w:rPr>
          <w:sz w:val="24"/>
          <w:szCs w:val="24"/>
        </w:rPr>
        <w:t>Møtet har tid til ledig prat og når Solveig Lyster tar opp en bok hun leser, starter rene bokhjørnet! Solveig leser for</w:t>
      </w:r>
      <w:r>
        <w:rPr>
          <w:sz w:val="24"/>
          <w:szCs w:val="24"/>
        </w:rPr>
        <w:t xml:space="preserve"> tiden: “Det internasjonale gjennombruddet” av Terje Tvedt. Boken tar for seg internasjonale prosjekter og svært mange av prosjektene har ikke vært vellykket. Solveig vil gjerne diskutere boken med andre som leser den.</w:t>
      </w:r>
    </w:p>
    <w:p w:rsidR="002E50A2" w:rsidRDefault="002E50A2">
      <w:pPr>
        <w:rPr>
          <w:sz w:val="24"/>
          <w:szCs w:val="24"/>
        </w:rPr>
      </w:pPr>
    </w:p>
    <w:p w:rsidR="002E50A2" w:rsidRDefault="004A3380">
      <w:pPr>
        <w:rPr>
          <w:sz w:val="24"/>
          <w:szCs w:val="24"/>
        </w:rPr>
      </w:pPr>
      <w:r>
        <w:rPr>
          <w:sz w:val="24"/>
          <w:szCs w:val="24"/>
        </w:rPr>
        <w:t xml:space="preserve">Geir Fuglum viste til “Huset ved moskeen” av Kader </w:t>
      </w:r>
      <w:proofErr w:type="spellStart"/>
      <w:r>
        <w:rPr>
          <w:sz w:val="24"/>
          <w:szCs w:val="24"/>
        </w:rPr>
        <w:t>Abdolah</w:t>
      </w:r>
      <w:proofErr w:type="spellEnd"/>
      <w:r>
        <w:rPr>
          <w:sz w:val="24"/>
          <w:szCs w:val="24"/>
        </w:rPr>
        <w:t>, som han fant opplysende og lærerik.</w:t>
      </w:r>
    </w:p>
    <w:p w:rsidR="002E50A2" w:rsidRDefault="002E50A2">
      <w:pPr>
        <w:rPr>
          <w:sz w:val="24"/>
          <w:szCs w:val="24"/>
        </w:rPr>
      </w:pPr>
    </w:p>
    <w:p w:rsidR="002E50A2" w:rsidRDefault="004A3380">
      <w:pPr>
        <w:rPr>
          <w:sz w:val="24"/>
          <w:szCs w:val="24"/>
        </w:rPr>
      </w:pPr>
      <w:r>
        <w:rPr>
          <w:sz w:val="24"/>
          <w:szCs w:val="24"/>
        </w:rPr>
        <w:t xml:space="preserve">Marit Henriksen rundet av bokhjørnet med å </w:t>
      </w:r>
      <w:r>
        <w:rPr>
          <w:sz w:val="24"/>
          <w:szCs w:val="24"/>
        </w:rPr>
        <w:t>anbefale boka “Det finnes ingen De andre - det er bare oss”, av Lindis Hurum.</w:t>
      </w:r>
    </w:p>
    <w:p w:rsidR="002E50A2" w:rsidRDefault="002E50A2">
      <w:pPr>
        <w:rPr>
          <w:sz w:val="24"/>
          <w:szCs w:val="24"/>
        </w:rPr>
      </w:pPr>
    </w:p>
    <w:p w:rsidR="002E50A2" w:rsidRDefault="004A3380">
      <w:pPr>
        <w:rPr>
          <w:sz w:val="24"/>
          <w:szCs w:val="24"/>
        </w:rPr>
      </w:pPr>
      <w:r>
        <w:rPr>
          <w:sz w:val="24"/>
          <w:szCs w:val="24"/>
        </w:rPr>
        <w:t>Kjetil minner om dugnad på Ringerike</w:t>
      </w:r>
      <w:r>
        <w:rPr>
          <w:sz w:val="24"/>
          <w:szCs w:val="24"/>
        </w:rPr>
        <w:t xml:space="preserve"> Museum onsdag 9. mai kl</w:t>
      </w:r>
      <w:r w:rsidR="00AA7021">
        <w:rPr>
          <w:sz w:val="24"/>
          <w:szCs w:val="24"/>
        </w:rPr>
        <w:t>.</w:t>
      </w:r>
      <w:r>
        <w:rPr>
          <w:sz w:val="24"/>
          <w:szCs w:val="24"/>
        </w:rPr>
        <w:t xml:space="preserve"> 17.00, ta med </w:t>
      </w:r>
      <w:proofErr w:type="spellStart"/>
      <w:r>
        <w:rPr>
          <w:sz w:val="24"/>
          <w:szCs w:val="24"/>
        </w:rPr>
        <w:t>løvrive</w:t>
      </w:r>
      <w:proofErr w:type="spellEnd"/>
      <w:r>
        <w:rPr>
          <w:sz w:val="24"/>
          <w:szCs w:val="24"/>
        </w:rPr>
        <w:t>.</w:t>
      </w:r>
    </w:p>
    <w:p w:rsidR="002E50A2" w:rsidRDefault="002E50A2">
      <w:pPr>
        <w:rPr>
          <w:sz w:val="24"/>
          <w:szCs w:val="24"/>
        </w:rPr>
      </w:pPr>
    </w:p>
    <w:p w:rsidR="002E50A2" w:rsidRDefault="004A3380">
      <w:pPr>
        <w:rPr>
          <w:sz w:val="24"/>
          <w:szCs w:val="24"/>
        </w:rPr>
      </w:pPr>
      <w:r>
        <w:rPr>
          <w:sz w:val="24"/>
          <w:szCs w:val="24"/>
        </w:rPr>
        <w:t>Møtet avsluttes med litt løs prat rundt bordene før presidenten runder av med å takke for møtet.</w:t>
      </w:r>
    </w:p>
    <w:p w:rsidR="002E50A2" w:rsidRDefault="002E50A2">
      <w:pPr>
        <w:rPr>
          <w:sz w:val="24"/>
          <w:szCs w:val="24"/>
        </w:rPr>
      </w:pPr>
    </w:p>
    <w:p w:rsidR="002E50A2" w:rsidRDefault="002E50A2">
      <w:pPr>
        <w:rPr>
          <w:sz w:val="24"/>
          <w:szCs w:val="24"/>
        </w:rPr>
      </w:pPr>
    </w:p>
    <w:p w:rsidR="002E50A2" w:rsidRDefault="002E50A2">
      <w:pPr>
        <w:rPr>
          <w:sz w:val="24"/>
          <w:szCs w:val="24"/>
        </w:rPr>
      </w:pPr>
    </w:p>
    <w:p w:rsidR="002E50A2" w:rsidRDefault="002E50A2">
      <w:pPr>
        <w:rPr>
          <w:sz w:val="24"/>
          <w:szCs w:val="24"/>
        </w:rPr>
      </w:pPr>
    </w:p>
    <w:sectPr w:rsidR="002E50A2" w:rsidSect="004A3380">
      <w:pgSz w:w="11909" w:h="16834"/>
      <w:pgMar w:top="851" w:right="851" w:bottom="851" w:left="851" w:header="0"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A2"/>
    <w:rsid w:val="002E50A2"/>
    <w:rsid w:val="004A3380"/>
    <w:rsid w:val="00514E1F"/>
    <w:rsid w:val="00AA70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4A8E"/>
  <w15:docId w15:val="{FFB4A48A-D20D-42F5-826A-E94CD557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d2310.rotary.no/no/ryl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502</Words>
  <Characters>2665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Irmelin M Kårbø</dc:creator>
  <cp:lastModifiedBy>Irmelin M Kårbø</cp:lastModifiedBy>
  <cp:revision>3</cp:revision>
  <dcterms:created xsi:type="dcterms:W3CDTF">2018-05-03T19:18:00Z</dcterms:created>
  <dcterms:modified xsi:type="dcterms:W3CDTF">2018-05-03T19:38:00Z</dcterms:modified>
</cp:coreProperties>
</file>